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527" w:rsidRPr="00226527" w:rsidRDefault="00226527" w:rsidP="00226527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4"/>
          <w:szCs w:val="24"/>
        </w:rPr>
      </w:pPr>
    </w:p>
    <w:p w:rsidR="002F268A" w:rsidRDefault="002F268A" w:rsidP="002F268A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2F268A" w:rsidRDefault="002F268A" w:rsidP="002F268A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2F268A" w:rsidRDefault="002F268A" w:rsidP="002F268A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2F268A" w:rsidRDefault="002F268A" w:rsidP="002F268A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2F268A" w:rsidRPr="00C52E6F" w:rsidRDefault="002F268A" w:rsidP="002F268A">
      <w:pPr>
        <w:pStyle w:val="a5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2F268A" w:rsidRPr="008D21B6" w:rsidRDefault="002F268A" w:rsidP="002F268A">
      <w:pPr>
        <w:pStyle w:val="a5"/>
        <w:jc w:val="center"/>
        <w:rPr>
          <w:sz w:val="32"/>
          <w:szCs w:val="32"/>
        </w:rPr>
      </w:pPr>
    </w:p>
    <w:p w:rsidR="002F268A" w:rsidRPr="0077703E" w:rsidRDefault="002F268A" w:rsidP="002F268A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2F268A" w:rsidRDefault="002F268A" w:rsidP="002F268A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2F268A" w:rsidRDefault="002F268A" w:rsidP="002F268A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2F268A" w:rsidRPr="00F74402" w:rsidRDefault="002F268A" w:rsidP="002F268A">
      <w:pPr>
        <w:pStyle w:val="a7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легковой автомобиль </w:t>
      </w:r>
      <w:r w:rsidRPr="001477AA">
        <w:rPr>
          <w:rFonts w:ascii="Times New Roman" w:hAnsi="Times New Roman" w:cs="Times New Roman"/>
          <w:color w:val="000000"/>
        </w:rPr>
        <w:t xml:space="preserve">HYUNDAI </w:t>
      </w:r>
      <w:proofErr w:type="spellStart"/>
      <w:r w:rsidR="00535492">
        <w:rPr>
          <w:rFonts w:ascii="Times New Roman" w:hAnsi="Times New Roman" w:cs="Times New Roman"/>
          <w:color w:val="000000"/>
        </w:rPr>
        <w:t>Accent</w:t>
      </w:r>
      <w:proofErr w:type="spellEnd"/>
      <w:r w:rsidR="00535492">
        <w:rPr>
          <w:rFonts w:ascii="Times New Roman" w:hAnsi="Times New Roman" w:cs="Times New Roman"/>
          <w:color w:val="000000"/>
        </w:rPr>
        <w:t>,</w:t>
      </w:r>
      <w:r w:rsidR="00535492">
        <w:rPr>
          <w:rFonts w:ascii="Times New Roman" w:hAnsi="Times New Roman" w:cs="Times New Roman"/>
          <w:color w:val="000000"/>
        </w:rPr>
        <w:br/>
      </w:r>
      <w:r w:rsidRPr="001477AA">
        <w:rPr>
          <w:rFonts w:ascii="Times New Roman" w:hAnsi="Times New Roman" w:cs="Times New Roman"/>
          <w:color w:val="000000"/>
        </w:rPr>
        <w:t>(VIN) X7MCF41GP6M084703</w:t>
      </w:r>
      <w:r>
        <w:rPr>
          <w:rFonts w:ascii="Times New Roman" w:hAnsi="Times New Roman" w:cs="Times New Roman"/>
        </w:rPr>
        <w:t xml:space="preserve"> </w:t>
      </w:r>
    </w:p>
    <w:p w:rsidR="002F268A" w:rsidRPr="00A52B12" w:rsidRDefault="002F268A" w:rsidP="002F268A">
      <w:pPr>
        <w:pStyle w:val="a7"/>
        <w:ind w:right="5669" w:firstLine="0"/>
        <w:rPr>
          <w:rFonts w:ascii="Times New Roman" w:hAnsi="Times New Roman" w:cs="Times New Roman"/>
        </w:rPr>
      </w:pPr>
    </w:p>
    <w:p w:rsidR="002F268A" w:rsidRDefault="002F268A" w:rsidP="002F268A">
      <w:pPr>
        <w:suppressAutoHyphens/>
        <w:ind w:right="141" w:firstLine="851"/>
        <w:jc w:val="both"/>
        <w:rPr>
          <w:sz w:val="28"/>
          <w:szCs w:val="28"/>
        </w:rPr>
      </w:pPr>
    </w:p>
    <w:p w:rsidR="002F268A" w:rsidRDefault="002F268A" w:rsidP="002F268A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</w:t>
      </w:r>
      <w:r>
        <w:rPr>
          <w:sz w:val="28"/>
          <w:szCs w:val="28"/>
        </w:rPr>
        <w:br/>
        <w:t xml:space="preserve">«О принятии Положения о приватизации муниципального имущества города Ростова-на-Дону»,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</w:t>
      </w:r>
      <w:r w:rsidR="0035118F" w:rsidRPr="001B0D2D">
        <w:rPr>
          <w:sz w:val="28"/>
          <w:szCs w:val="28"/>
        </w:rPr>
        <w:t>от 17.12.2019 № 792 «Об утверждении Прогнозного плана (программы) приватизации муниципального имущества города Ростова-на-Дону на 2020</w:t>
      </w:r>
      <w:r w:rsidR="0035118F">
        <w:rPr>
          <w:sz w:val="28"/>
          <w:szCs w:val="28"/>
        </w:rPr>
        <w:t xml:space="preserve"> </w:t>
      </w:r>
      <w:r w:rsidR="0035118F" w:rsidRPr="001B0D2D">
        <w:rPr>
          <w:sz w:val="28"/>
          <w:szCs w:val="28"/>
        </w:rPr>
        <w:t>год и на плановый период 2021 и 2022 годов»</w:t>
      </w:r>
      <w:r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</w:t>
      </w:r>
      <w:r w:rsidR="00251E1F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251E1F">
        <w:rPr>
          <w:sz w:val="28"/>
          <w:szCs w:val="28"/>
        </w:rPr>
        <w:t>30.06.2020</w:t>
      </w:r>
      <w:r>
        <w:rPr>
          <w:sz w:val="28"/>
          <w:szCs w:val="28"/>
        </w:rPr>
        <w:t xml:space="preserve"> (протокол № 3): </w:t>
      </w:r>
    </w:p>
    <w:p w:rsidR="002F268A" w:rsidRDefault="002F268A" w:rsidP="002F268A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 w:rsidRPr="002F268A">
        <w:rPr>
          <w:color w:val="000000"/>
          <w:sz w:val="28"/>
          <w:szCs w:val="28"/>
        </w:rPr>
        <w:t xml:space="preserve">легковой автомобиль HYUNDAI </w:t>
      </w:r>
      <w:proofErr w:type="spellStart"/>
      <w:r w:rsidRPr="002F268A">
        <w:rPr>
          <w:color w:val="000000"/>
          <w:sz w:val="28"/>
          <w:szCs w:val="28"/>
        </w:rPr>
        <w:t>Accent</w:t>
      </w:r>
      <w:proofErr w:type="spellEnd"/>
      <w:r w:rsidRPr="002F268A">
        <w:rPr>
          <w:color w:val="000000"/>
          <w:sz w:val="28"/>
          <w:szCs w:val="28"/>
        </w:rPr>
        <w:t xml:space="preserve">, идентификационный номер (VIN) X7MCF41GP6M084703, государственный регистрационный знак – </w:t>
      </w:r>
      <w:proofErr w:type="gramStart"/>
      <w:r w:rsidRPr="002F268A">
        <w:rPr>
          <w:color w:val="000000"/>
          <w:sz w:val="28"/>
          <w:szCs w:val="28"/>
        </w:rPr>
        <w:t>Р</w:t>
      </w:r>
      <w:proofErr w:type="gramEnd"/>
      <w:r w:rsidRPr="002F268A">
        <w:rPr>
          <w:color w:val="000000"/>
          <w:sz w:val="28"/>
          <w:szCs w:val="28"/>
        </w:rPr>
        <w:t xml:space="preserve"> 223 РА 161, год выпуска – 2006, цвет кузова – серебристый, рабочий объем двигателя – 1 495 куб. см, мощность двигателя – 102 л.с. (75 </w:t>
      </w:r>
      <w:r w:rsidR="00251E1F">
        <w:rPr>
          <w:color w:val="000000"/>
          <w:sz w:val="28"/>
          <w:szCs w:val="28"/>
        </w:rPr>
        <w:t xml:space="preserve"> кВт) (далее – транспортное средство</w:t>
      </w:r>
      <w:r>
        <w:rPr>
          <w:color w:val="000000"/>
          <w:sz w:val="28"/>
          <w:szCs w:val="28"/>
        </w:rPr>
        <w:t xml:space="preserve">). </w:t>
      </w:r>
    </w:p>
    <w:p w:rsidR="002F268A" w:rsidRDefault="002F268A" w:rsidP="002F268A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2F268A" w:rsidRDefault="002F268A" w:rsidP="002F268A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 w:rsidR="00251E1F"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 w:rsidRPr="002F268A">
        <w:rPr>
          <w:bCs/>
          <w:sz w:val="28"/>
          <w:szCs w:val="28"/>
        </w:rPr>
        <w:t>150 838,00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Сто пятьдесят тысяч восемьсот тридцать восемь)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29.05.2020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2F268A">
        <w:rPr>
          <w:sz w:val="28"/>
          <w:szCs w:val="28"/>
        </w:rPr>
        <w:t>19026/06-20</w:t>
      </w:r>
      <w:r>
        <w:rPr>
          <w:sz w:val="28"/>
          <w:szCs w:val="28"/>
        </w:rPr>
        <w:t xml:space="preserve">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 w:rsidR="00251E1F"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11.06.2020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17).</w:t>
      </w:r>
    </w:p>
    <w:p w:rsidR="00DF0EF9" w:rsidRPr="00A74785" w:rsidRDefault="00251E1F" w:rsidP="00251E1F">
      <w:pPr>
        <w:suppressAutoHyphens/>
        <w:ind w:right="-1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4.  </w:t>
      </w:r>
      <w:r w:rsidR="007E2C84">
        <w:rPr>
          <w:sz w:val="28"/>
          <w:szCs w:val="28"/>
        </w:rPr>
        <w:t>Отделу организации торгов</w:t>
      </w:r>
      <w:r w:rsidR="007E2C84">
        <w:rPr>
          <w:color w:val="000000"/>
          <w:sz w:val="28"/>
          <w:szCs w:val="28"/>
        </w:rPr>
        <w:t xml:space="preserve"> департамента (О.Н. </w:t>
      </w:r>
      <w:proofErr w:type="spellStart"/>
      <w:r w:rsidR="007E2C84">
        <w:rPr>
          <w:color w:val="000000"/>
          <w:sz w:val="28"/>
          <w:szCs w:val="28"/>
        </w:rPr>
        <w:t>Терпугова</w:t>
      </w:r>
      <w:proofErr w:type="spellEnd"/>
      <w:r w:rsidR="007E2C84"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="007E2C84" w:rsidRPr="00206E20">
        <w:rPr>
          <w:color w:val="000000"/>
          <w:sz w:val="28"/>
          <w:szCs w:val="28"/>
        </w:rPr>
        <w:t xml:space="preserve"> подачи </w:t>
      </w:r>
      <w:r w:rsidR="002F268A" w:rsidRPr="00206E20">
        <w:rPr>
          <w:color w:val="000000"/>
          <w:sz w:val="28"/>
          <w:szCs w:val="28"/>
        </w:rPr>
        <w:lastRenderedPageBreak/>
        <w:t>предложений о цене</w:t>
      </w:r>
      <w:r w:rsidR="002F268A">
        <w:rPr>
          <w:color w:val="000000"/>
          <w:sz w:val="28"/>
          <w:szCs w:val="28"/>
        </w:rPr>
        <w:t>.</w:t>
      </w:r>
      <w:r w:rsidR="00DF0EF9">
        <w:rPr>
          <w:color w:val="000000"/>
          <w:sz w:val="28"/>
          <w:szCs w:val="28"/>
        </w:rPr>
        <w:t xml:space="preserve"> </w:t>
      </w:r>
      <w:r w:rsidR="00DF0EF9">
        <w:rPr>
          <w:sz w:val="28"/>
          <w:szCs w:val="28"/>
        </w:rPr>
        <w:t>Продажа осуществляется в электронной форме на сайте в информационно-телекоммуникационной сети «Интернет</w:t>
      </w:r>
      <w:r w:rsidR="00DF0EF9" w:rsidRPr="00A74785">
        <w:rPr>
          <w:sz w:val="28"/>
          <w:szCs w:val="28"/>
        </w:rPr>
        <w:t xml:space="preserve">» </w:t>
      </w:r>
      <w:hyperlink r:id="rId7" w:history="1">
        <w:r w:rsidR="00DF0EF9" w:rsidRPr="00A74785">
          <w:rPr>
            <w:rStyle w:val="a9"/>
            <w:sz w:val="28"/>
            <w:szCs w:val="28"/>
          </w:rPr>
          <w:t>http://utp.sberbank-ast.ru</w:t>
        </w:r>
      </w:hyperlink>
      <w:r w:rsidR="00DF0EF9" w:rsidRPr="00A74785">
        <w:rPr>
          <w:sz w:val="28"/>
          <w:szCs w:val="28"/>
        </w:rPr>
        <w:t xml:space="preserve"> (оператор электронной площадки - ЗАО «</w:t>
      </w:r>
      <w:proofErr w:type="spellStart"/>
      <w:r w:rsidR="00DF0EF9" w:rsidRPr="00A74785">
        <w:rPr>
          <w:sz w:val="28"/>
          <w:szCs w:val="28"/>
        </w:rPr>
        <w:t>Сбербанк-АСТ</w:t>
      </w:r>
      <w:proofErr w:type="spellEnd"/>
      <w:r w:rsidR="00DF0EF9" w:rsidRPr="00A74785">
        <w:rPr>
          <w:sz w:val="28"/>
          <w:szCs w:val="28"/>
        </w:rPr>
        <w:t>»).</w:t>
      </w:r>
    </w:p>
    <w:p w:rsidR="002F268A" w:rsidRDefault="002F268A" w:rsidP="002F26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2F268A" w:rsidRDefault="002F268A" w:rsidP="002F26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2F268A" w:rsidRPr="00A45AFF" w:rsidRDefault="002F268A" w:rsidP="002F26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  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2F268A" w:rsidRPr="003C6DFB" w:rsidRDefault="002F268A" w:rsidP="002F268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DF0EF9"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 w:rsidR="00DF0EF9">
        <w:rPr>
          <w:color w:val="000000"/>
          <w:sz w:val="28"/>
          <w:szCs w:val="28"/>
        </w:rPr>
        <w:br/>
        <w:t xml:space="preserve">за директором Департамента </w:t>
      </w:r>
      <w:proofErr w:type="spellStart"/>
      <w:r w:rsidR="00DF0EF9">
        <w:rPr>
          <w:color w:val="000000"/>
          <w:sz w:val="28"/>
          <w:szCs w:val="28"/>
        </w:rPr>
        <w:t>имущественно-земельных</w:t>
      </w:r>
      <w:proofErr w:type="spellEnd"/>
      <w:r w:rsidR="00DF0EF9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sz w:val="28"/>
          <w:szCs w:val="28"/>
        </w:rPr>
        <w:t>.</w:t>
      </w:r>
    </w:p>
    <w:p w:rsidR="002F268A" w:rsidRDefault="002F268A" w:rsidP="002F268A">
      <w:pPr>
        <w:suppressAutoHyphens/>
        <w:ind w:firstLine="720"/>
        <w:jc w:val="both"/>
        <w:rPr>
          <w:color w:val="000000"/>
        </w:rPr>
      </w:pPr>
    </w:p>
    <w:p w:rsidR="002F268A" w:rsidRPr="00AC65D8" w:rsidRDefault="002F268A" w:rsidP="002F268A">
      <w:pPr>
        <w:rPr>
          <w:sz w:val="24"/>
          <w:szCs w:val="24"/>
        </w:rPr>
      </w:pPr>
    </w:p>
    <w:p w:rsidR="002F268A" w:rsidRPr="00AC65D8" w:rsidRDefault="002F268A" w:rsidP="002F268A">
      <w:pPr>
        <w:rPr>
          <w:sz w:val="24"/>
          <w:szCs w:val="24"/>
        </w:rPr>
      </w:pPr>
    </w:p>
    <w:p w:rsidR="00226527" w:rsidRDefault="007E2C84" w:rsidP="00226527">
      <w:pPr>
        <w:ind w:right="-1"/>
        <w:rPr>
          <w:sz w:val="28"/>
          <w:szCs w:val="28"/>
        </w:rPr>
      </w:pPr>
      <w:r>
        <w:rPr>
          <w:sz w:val="28"/>
          <w:szCs w:val="28"/>
        </w:rPr>
        <w:t>И. о. директора Д</w:t>
      </w:r>
      <w:r w:rsidR="00226527">
        <w:rPr>
          <w:sz w:val="28"/>
          <w:szCs w:val="28"/>
        </w:rPr>
        <w:t xml:space="preserve">епартамента     </w:t>
      </w:r>
    </w:p>
    <w:p w:rsidR="00226527" w:rsidRDefault="00226527" w:rsidP="00226527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226527" w:rsidRPr="002F4623" w:rsidRDefault="00226527" w:rsidP="00226527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  <w:r>
        <w:rPr>
          <w:sz w:val="28"/>
          <w:szCs w:val="28"/>
        </w:rPr>
        <w:t xml:space="preserve">                                               </w:t>
      </w:r>
    </w:p>
    <w:p w:rsidR="00226527" w:rsidRDefault="00226527" w:rsidP="00226527">
      <w:pPr>
        <w:rPr>
          <w:color w:val="000000"/>
          <w:sz w:val="28"/>
          <w:szCs w:val="28"/>
        </w:rPr>
      </w:pPr>
    </w:p>
    <w:p w:rsidR="00226527" w:rsidRDefault="00226527" w:rsidP="00226527">
      <w:pPr>
        <w:jc w:val="both"/>
        <w:rPr>
          <w:color w:val="000000"/>
          <w:sz w:val="28"/>
          <w:szCs w:val="28"/>
        </w:rPr>
      </w:pPr>
    </w:p>
    <w:p w:rsidR="00226527" w:rsidRDefault="00226527" w:rsidP="00226527">
      <w:pPr>
        <w:rPr>
          <w:color w:val="000000"/>
          <w:sz w:val="28"/>
          <w:szCs w:val="28"/>
        </w:rPr>
      </w:pPr>
    </w:p>
    <w:p w:rsidR="00594FC9" w:rsidRDefault="00594FC9" w:rsidP="00226527">
      <w:pPr>
        <w:rPr>
          <w:color w:val="000000"/>
          <w:sz w:val="28"/>
          <w:szCs w:val="28"/>
        </w:rPr>
      </w:pPr>
    </w:p>
    <w:p w:rsidR="00594FC9" w:rsidRDefault="00594FC9" w:rsidP="00226527">
      <w:pPr>
        <w:rPr>
          <w:color w:val="000000"/>
          <w:sz w:val="28"/>
          <w:szCs w:val="28"/>
        </w:rPr>
      </w:pPr>
    </w:p>
    <w:p w:rsidR="00594FC9" w:rsidRDefault="00594FC9" w:rsidP="00226527">
      <w:pPr>
        <w:rPr>
          <w:color w:val="000000"/>
          <w:sz w:val="28"/>
          <w:szCs w:val="28"/>
        </w:rPr>
      </w:pPr>
    </w:p>
    <w:p w:rsidR="00594FC9" w:rsidRDefault="00594FC9" w:rsidP="00226527">
      <w:pPr>
        <w:rPr>
          <w:color w:val="000000"/>
          <w:sz w:val="28"/>
          <w:szCs w:val="28"/>
        </w:rPr>
      </w:pPr>
    </w:p>
    <w:p w:rsidR="00594FC9" w:rsidRDefault="00594FC9" w:rsidP="00226527">
      <w:pPr>
        <w:rPr>
          <w:color w:val="000000"/>
          <w:sz w:val="28"/>
          <w:szCs w:val="28"/>
        </w:rPr>
      </w:pPr>
    </w:p>
    <w:p w:rsidR="00594FC9" w:rsidRDefault="00594FC9" w:rsidP="00226527">
      <w:pPr>
        <w:rPr>
          <w:color w:val="000000"/>
          <w:sz w:val="28"/>
          <w:szCs w:val="28"/>
        </w:rPr>
      </w:pPr>
    </w:p>
    <w:p w:rsidR="00594FC9" w:rsidRDefault="00594FC9" w:rsidP="00226527">
      <w:pPr>
        <w:rPr>
          <w:color w:val="000000"/>
          <w:sz w:val="28"/>
          <w:szCs w:val="28"/>
        </w:rPr>
      </w:pPr>
    </w:p>
    <w:p w:rsidR="00594FC9" w:rsidRDefault="00594FC9" w:rsidP="00226527">
      <w:pPr>
        <w:rPr>
          <w:color w:val="000000"/>
          <w:sz w:val="28"/>
          <w:szCs w:val="28"/>
        </w:rPr>
      </w:pPr>
    </w:p>
    <w:p w:rsidR="00594FC9" w:rsidRDefault="00594FC9" w:rsidP="00226527">
      <w:pPr>
        <w:rPr>
          <w:color w:val="000000"/>
          <w:sz w:val="28"/>
          <w:szCs w:val="28"/>
        </w:rPr>
      </w:pPr>
    </w:p>
    <w:p w:rsidR="00594FC9" w:rsidRDefault="00594FC9" w:rsidP="00226527">
      <w:pPr>
        <w:rPr>
          <w:color w:val="000000"/>
          <w:sz w:val="28"/>
          <w:szCs w:val="28"/>
        </w:rPr>
      </w:pPr>
    </w:p>
    <w:p w:rsidR="00594FC9" w:rsidRDefault="00594FC9" w:rsidP="00226527">
      <w:pPr>
        <w:rPr>
          <w:color w:val="000000"/>
          <w:sz w:val="28"/>
          <w:szCs w:val="28"/>
        </w:rPr>
      </w:pPr>
    </w:p>
    <w:p w:rsidR="00594FC9" w:rsidRDefault="00594FC9" w:rsidP="00226527">
      <w:pPr>
        <w:rPr>
          <w:color w:val="000000"/>
          <w:sz w:val="28"/>
          <w:szCs w:val="28"/>
        </w:rPr>
      </w:pPr>
    </w:p>
    <w:p w:rsidR="00594FC9" w:rsidRDefault="00594FC9" w:rsidP="00226527">
      <w:pPr>
        <w:rPr>
          <w:color w:val="000000"/>
          <w:sz w:val="28"/>
          <w:szCs w:val="28"/>
        </w:rPr>
      </w:pPr>
    </w:p>
    <w:p w:rsidR="00594FC9" w:rsidRDefault="00594FC9" w:rsidP="00226527">
      <w:pPr>
        <w:rPr>
          <w:color w:val="000000"/>
          <w:sz w:val="28"/>
          <w:szCs w:val="28"/>
        </w:rPr>
      </w:pPr>
    </w:p>
    <w:p w:rsidR="00594FC9" w:rsidRDefault="00594FC9" w:rsidP="00226527">
      <w:pPr>
        <w:rPr>
          <w:color w:val="000000"/>
          <w:sz w:val="28"/>
          <w:szCs w:val="28"/>
        </w:rPr>
      </w:pPr>
    </w:p>
    <w:p w:rsidR="00226527" w:rsidRPr="004567A3" w:rsidRDefault="00226527" w:rsidP="00226527">
      <w:pPr>
        <w:rPr>
          <w:sz w:val="28"/>
          <w:szCs w:val="28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26527" w:rsidRDefault="00226527" w:rsidP="0022652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594FC9" w:rsidRDefault="00594FC9" w:rsidP="0022652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594FC9" w:rsidRDefault="00594FC9" w:rsidP="0022652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594FC9" w:rsidRPr="00594FC9" w:rsidRDefault="00594FC9" w:rsidP="00226527">
      <w:pPr>
        <w:tabs>
          <w:tab w:val="left" w:pos="709"/>
        </w:tabs>
        <w:suppressAutoHyphens/>
        <w:jc w:val="both"/>
        <w:rPr>
          <w:color w:val="000000"/>
        </w:rPr>
      </w:pPr>
      <w:r w:rsidRPr="00594FC9">
        <w:rPr>
          <w:color w:val="000000"/>
        </w:rPr>
        <w:t>Отдел организации торгов</w:t>
      </w:r>
    </w:p>
    <w:sectPr w:rsidR="00594FC9" w:rsidRPr="00594FC9" w:rsidSect="00933D10">
      <w:headerReference w:type="default" r:id="rId8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CCD" w:rsidRDefault="00911CCD" w:rsidP="00A81AC4">
      <w:r>
        <w:separator/>
      </w:r>
    </w:p>
  </w:endnote>
  <w:endnote w:type="continuationSeparator" w:id="0">
    <w:p w:rsidR="00911CCD" w:rsidRDefault="00911CCD" w:rsidP="00A81A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CCD" w:rsidRDefault="00911CCD" w:rsidP="00A81AC4">
      <w:r>
        <w:separator/>
      </w:r>
    </w:p>
  </w:footnote>
  <w:footnote w:type="continuationSeparator" w:id="0">
    <w:p w:rsidR="00911CCD" w:rsidRDefault="00911CCD" w:rsidP="00A81A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C9" w:rsidRDefault="00911CCD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268A"/>
    <w:rsid w:val="00113F1A"/>
    <w:rsid w:val="00226527"/>
    <w:rsid w:val="00251E1F"/>
    <w:rsid w:val="002F268A"/>
    <w:rsid w:val="0035118F"/>
    <w:rsid w:val="003B666F"/>
    <w:rsid w:val="00535492"/>
    <w:rsid w:val="00594FC9"/>
    <w:rsid w:val="00663BB3"/>
    <w:rsid w:val="007A2549"/>
    <w:rsid w:val="007E2C84"/>
    <w:rsid w:val="00911CCD"/>
    <w:rsid w:val="0096011D"/>
    <w:rsid w:val="00A21839"/>
    <w:rsid w:val="00A81AC4"/>
    <w:rsid w:val="00B706DF"/>
    <w:rsid w:val="00BB6E5A"/>
    <w:rsid w:val="00DF0EF9"/>
    <w:rsid w:val="00E74EBA"/>
    <w:rsid w:val="00F60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6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268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F26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2F268A"/>
    <w:pPr>
      <w:spacing w:after="120"/>
    </w:pPr>
  </w:style>
  <w:style w:type="character" w:customStyle="1" w:styleId="a6">
    <w:name w:val="Основной текст Знак"/>
    <w:basedOn w:val="a0"/>
    <w:link w:val="a5"/>
    <w:rsid w:val="002F26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2F268A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2F268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3">
    <w:name w:val="Body Text Indent 3"/>
    <w:basedOn w:val="a"/>
    <w:link w:val="30"/>
    <w:rsid w:val="002F268A"/>
    <w:pPr>
      <w:ind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2F268A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DF0E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utp.sberbank-as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AE0658-FCB6-4308-A366-F2423E02D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dcterms:created xsi:type="dcterms:W3CDTF">2020-07-06T07:43:00Z</dcterms:created>
  <dcterms:modified xsi:type="dcterms:W3CDTF">2020-07-06T07:43:00Z</dcterms:modified>
</cp:coreProperties>
</file>